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5.0 -->
  <w:body>
    <w:p w:rsidR="001A0371" w:rsidRPr="002F6155" w14:paraId="73B60D05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 w:val="22"/>
          <w:szCs w:val="22"/>
        </w:rPr>
      </w:pPr>
    </w:p>
    <w:sdt>
      <w:sdtPr>
        <w:rPr>
          <w:rFonts w:eastAsia="Corbel" w:cs="Arial"/>
          <w:b/>
          <w:sz w:val="22"/>
          <w:szCs w:val="22"/>
          <w:lang w:val="fi-FI"/>
        </w:rPr>
        <w:alias w:val="Title"/>
        <w:tag w:val="Dynasty_Title"/>
        <w:id w:val="-1924334457"/>
        <w:lock w:val="sdtLocked"/>
        <w:placeholder>
          <w:docPart w:val="DefaultPlaceholder_-1854013440"/>
        </w:placeholder>
        <w:richText/>
      </w:sdtPr>
      <w:sdtEndPr>
        <w:rPr>
          <w:sz w:val="28"/>
          <w:szCs w:val="28"/>
        </w:rPr>
      </w:sdtEndPr>
      <w:sdtContent>
        <w:p w:rsidR="001A0371" w:rsidRPr="000E024D" w14:paraId="73B60D06" w14:textId="77777777">
          <w:pPr>
            <w:pStyle w:val="Normal0"/>
            <w:tabs>
              <w:tab w:val="left" w:pos="1304"/>
              <w:tab w:val="left" w:pos="2608"/>
              <w:tab w:val="left" w:pos="3912"/>
              <w:tab w:val="left" w:pos="5216"/>
              <w:tab w:val="left" w:pos="6520"/>
              <w:tab w:val="left" w:pos="7824"/>
              <w:tab w:val="left" w:pos="9128"/>
            </w:tabs>
            <w:rPr>
              <w:rFonts w:eastAsia="Corbel" w:cs="Arial"/>
              <w:b/>
              <w:sz w:val="28"/>
              <w:szCs w:val="28"/>
            </w:rPr>
          </w:pPr>
          <w:r w:rsidRPr="000E024D">
            <w:rPr>
              <w:rFonts w:eastAsia="Corbel" w:cs="Arial"/>
              <w:b/>
              <w:sz w:val="28"/>
              <w:szCs w:val="28"/>
              <w:lang w:val="fi-FI"/>
            </w:rPr>
            <w:t>Pientalotonttien tarjoaminen haettavaksi ammattirakentajille Puntusrannan alueelta</w:t>
          </w:r>
        </w:p>
      </w:sdtContent>
    </w:sdt>
    <w:sdt>
      <w:sdtPr>
        <w:rPr>
          <w:rFonts w:eastAsia="Corbel" w:cs="Arial"/>
          <w:szCs w:val="24"/>
          <w:lang w:val="fi-FI"/>
        </w:rPr>
        <w:alias w:val="Dynasty_History"/>
        <w:tag w:val="Dynasty_History"/>
        <w:id w:val="-602576384"/>
        <w:placeholder>
          <w:docPart w:val="DefaultPlaceholder_-1854013440"/>
        </w:placeholder>
        <w:richText/>
      </w:sdtPr>
      <w:sdtContent>
        <w:p w:rsidR="001A0371" w:rsidRPr="000E024D" w14:paraId="73B60D07" w14:textId="77777777">
          <w:pPr>
            <w:pStyle w:val="Normal0"/>
            <w:tabs>
              <w:tab w:val="left" w:pos="2608"/>
              <w:tab w:val="left" w:pos="3912"/>
              <w:tab w:val="left" w:pos="5216"/>
              <w:tab w:val="left" w:pos="6520"/>
              <w:tab w:val="left" w:pos="7824"/>
              <w:tab w:val="left" w:pos="9128"/>
            </w:tabs>
            <w:rPr>
              <w:rFonts w:eastAsia="Corbel" w:cs="Arial"/>
              <w:szCs w:val="24"/>
              <w:lang w:val="fi-FI"/>
            </w:rPr>
          </w:pPr>
          <w:r w:rsidRPr="000E024D">
            <w:rPr>
              <w:rFonts w:eastAsia="Corbel" w:cs="Arial"/>
              <w:szCs w:val="24"/>
              <w:lang w:val="fi-FI"/>
            </w:rPr>
            <w:t xml:space="preserve"> </w:t>
          </w:r>
        </w:p>
      </w:sdtContent>
    </w:sdt>
    <w:p w:rsidR="00E60017" w:rsidRPr="000E024D" w:rsidP="009B0B97" w14:paraId="73B60D08" w14:textId="77777777">
      <w:pPr>
        <w:pStyle w:val="Normal0"/>
        <w:tabs>
          <w:tab w:val="left" w:pos="6804"/>
        </w:tabs>
        <w:rPr>
          <w:rFonts w:eastAsia="Corbel" w:cs="Arial"/>
          <w:szCs w:val="24"/>
          <w:lang w:val="fi-FI"/>
        </w:rPr>
      </w:pPr>
      <w:sdt>
        <w:sdtPr>
          <w:rPr>
            <w:rFonts w:eastAsia="Corbel" w:cs="Arial"/>
            <w:szCs w:val="24"/>
            <w:lang w:val="fi-FI"/>
          </w:rPr>
          <w:alias w:val="Board"/>
          <w:tag w:val="Dynasty_Board"/>
          <w:id w:val="-405987845"/>
          <w:lock w:val="sdtLocked"/>
          <w:placeholder>
            <w:docPart w:val="DefaultPlaceholder_-1854013440"/>
          </w:placeholder>
          <w:text/>
        </w:sdtPr>
        <w:sdtContent>
          <w:r w:rsidRPr="000E024D" w:rsidR="0061439E">
            <w:rPr>
              <w:rFonts w:eastAsia="Corbel" w:cs="Arial"/>
              <w:szCs w:val="24"/>
              <w:lang w:val="fi-FI"/>
            </w:rPr>
            <w:t>Kaupunginhallitus</w:t>
          </w:r>
        </w:sdtContent>
      </w:sdt>
      <w:r w:rsidRPr="000E024D" w:rsidR="0061439E">
        <w:rPr>
          <w:rFonts w:eastAsia="Corbel" w:cs="Arial"/>
          <w:szCs w:val="24"/>
          <w:lang w:val="fi-FI"/>
        </w:rPr>
        <w:t xml:space="preserve"> </w:t>
      </w:r>
      <w:sdt>
        <w:sdtPr>
          <w:rPr>
            <w:rFonts w:eastAsia="Corbel" w:cs="Arial"/>
            <w:szCs w:val="24"/>
            <w:lang w:val="fi-FI"/>
          </w:rPr>
          <w:alias w:val="Date"/>
          <w:tag w:val="Dynasty_Date"/>
          <w:id w:val="-225848324"/>
          <w:lock w:val="sdtLocked"/>
          <w:placeholder>
            <w:docPart w:val="DefaultPlaceholder_-1854013440"/>
          </w:placeholder>
          <w:text/>
        </w:sdtPr>
        <w:sdtContent>
          <w:r w:rsidRPr="000E024D" w:rsidR="0061439E">
            <w:rPr>
              <w:rFonts w:eastAsia="Corbel" w:cs="Arial"/>
              <w:szCs w:val="24"/>
              <w:lang w:val="fi-FI"/>
            </w:rPr>
            <w:t>19.06.2023</w:t>
          </w:r>
        </w:sdtContent>
      </w:sdt>
      <w:r w:rsidRPr="000E024D" w:rsidR="0061439E">
        <w:rPr>
          <w:rFonts w:eastAsia="Corbel" w:cs="Arial"/>
          <w:szCs w:val="24"/>
          <w:lang w:val="fi-FI"/>
        </w:rPr>
        <w:t xml:space="preserve"> </w:t>
      </w:r>
      <w:sdt>
        <w:sdtPr>
          <w:rPr>
            <w:rFonts w:eastAsia="Corbel" w:cs="Arial"/>
            <w:szCs w:val="24"/>
            <w:lang w:val="fi-FI"/>
          </w:rPr>
          <w:alias w:val="Paragraph"/>
          <w:tag w:val="Dynasty_Paragraph"/>
          <w:id w:val="-1679503529"/>
          <w:lock w:val="sdtLocked"/>
          <w:placeholder>
            <w:docPart w:val="DefaultPlaceholder_-1854013440"/>
          </w:placeholder>
          <w:text/>
        </w:sdtPr>
        <w:sdtContent>
          <w:r w:rsidRPr="000E024D" w:rsidR="0061439E">
            <w:rPr>
              <w:rFonts w:eastAsia="Corbel" w:cs="Arial"/>
              <w:szCs w:val="24"/>
              <w:lang w:val="fi-FI"/>
            </w:rPr>
            <w:t>§ 277</w:t>
          </w:r>
        </w:sdtContent>
      </w:sdt>
      <w:r w:rsidRPr="000E024D" w:rsidR="0061439E">
        <w:rPr>
          <w:rFonts w:eastAsia="Corbel" w:cs="Arial"/>
          <w:szCs w:val="24"/>
          <w:lang w:val="fi-FI"/>
        </w:rPr>
        <w:tab/>
      </w:r>
      <w:sdt>
        <w:sdtPr>
          <w:rPr>
            <w:rFonts w:eastAsia="Corbel" w:cs="Arial"/>
            <w:szCs w:val="24"/>
            <w:lang w:val="fi-FI"/>
          </w:rPr>
          <w:alias w:val="Publicity"/>
          <w:tag w:val="Dynasty_Publicity"/>
          <w:id w:val="145568237"/>
          <w:lock w:val="sdtLocked"/>
          <w:placeholder>
            <w:docPart w:val="DefaultPlaceholder_-1854013440"/>
          </w:placeholder>
          <w:text/>
        </w:sdtPr>
        <w:sdtContent>
          <w:r w:rsidRPr="000E024D" w:rsidR="0061439E">
            <w:rPr>
              <w:rFonts w:eastAsia="Corbel" w:cs="Arial"/>
              <w:szCs w:val="24"/>
              <w:lang w:val="fi-FI"/>
            </w:rPr>
            <w:t xml:space="preserve">  </w:t>
          </w:r>
        </w:sdtContent>
      </w:sdt>
    </w:p>
    <w:p w:rsidR="00E60017" w:rsidRPr="000E024D" w:rsidP="009B0B97" w14:paraId="73B60D09" w14:textId="77777777">
      <w:pPr>
        <w:pStyle w:val="Normal0"/>
        <w:tabs>
          <w:tab w:val="left" w:pos="6804"/>
        </w:tabs>
        <w:rPr>
          <w:rFonts w:eastAsia="Corbel" w:cs="Arial"/>
          <w:szCs w:val="24"/>
          <w:lang w:val="fi-FI"/>
        </w:rPr>
      </w:pPr>
      <w:sdt>
        <w:sdtPr>
          <w:rPr>
            <w:rFonts w:eastAsia="Corbel" w:cs="Arial"/>
            <w:szCs w:val="24"/>
            <w:lang w:val="fi-FI"/>
          </w:rPr>
          <w:alias w:val="Case"/>
          <w:tag w:val="Dynasty_CaseNumber"/>
          <w:id w:val="1985116804"/>
          <w:lock w:val="sdtLocked"/>
          <w:placeholder>
            <w:docPart w:val="DefaultPlaceholder_-1854013440"/>
          </w:placeholder>
          <w:text/>
        </w:sdtPr>
        <w:sdtContent>
          <w:r w:rsidRPr="000E024D" w:rsidR="0061439E">
            <w:rPr>
              <w:rFonts w:eastAsia="Corbel" w:cs="Arial"/>
              <w:szCs w:val="24"/>
              <w:lang w:val="fi-FI"/>
            </w:rPr>
            <w:t>160/10.00.02/2023</w:t>
          </w:r>
        </w:sdtContent>
      </w:sdt>
      <w:r w:rsidRPr="000E024D" w:rsidR="0061439E">
        <w:rPr>
          <w:rFonts w:eastAsia="Corbel" w:cs="Arial"/>
          <w:szCs w:val="24"/>
          <w:lang w:val="fi-FI"/>
        </w:rPr>
        <w:tab/>
      </w:r>
      <w:sdt>
        <w:sdtPr>
          <w:rPr>
            <w:rFonts w:eastAsia="Corbel" w:cs="Arial"/>
            <w:szCs w:val="24"/>
            <w:lang w:val="fi-FI"/>
          </w:rPr>
          <w:alias w:val="SecrecyBasis"/>
          <w:tag w:val="Dynasty_SecrecyBasis"/>
          <w:id w:val="-1659844678"/>
          <w:lock w:val="sdtLocked"/>
          <w:placeholder>
            <w:docPart w:val="DefaultPlaceholder_-1854013440"/>
          </w:placeholder>
          <w:text/>
        </w:sdtPr>
        <w:sdtContent>
          <w:r w:rsidRPr="000E024D" w:rsidR="0061439E">
            <w:rPr>
              <w:rFonts w:eastAsia="Corbel" w:cs="Arial"/>
              <w:szCs w:val="24"/>
              <w:lang w:val="fi-FI"/>
            </w:rPr>
            <w:t xml:space="preserve">  </w:t>
          </w:r>
        </w:sdtContent>
      </w:sdt>
    </w:p>
    <w:p w:rsidR="00E60017" w:rsidRPr="000E024D" w:rsidP="00F51A87" w14:paraId="73B60D0A" w14:textId="77777777">
      <w:pPr>
        <w:pStyle w:val="Normal0"/>
        <w:rPr>
          <w:rFonts w:eastAsia="Corbel" w:cs="Arial"/>
          <w:szCs w:val="24"/>
          <w:lang w:val="fi-FI"/>
        </w:rPr>
      </w:pPr>
    </w:p>
    <w:p w:rsidR="000C74AE" w:rsidRPr="000E024D" w:rsidP="000C74AE" w14:paraId="73B60D0B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4"/>
          <w:lang w:val="fi-FI"/>
        </w:rPr>
      </w:pPr>
    </w:p>
    <w:p w:rsidR="000C74AE" w:rsidRPr="000E024D" w:rsidP="000C74AE" w14:paraId="73B60D0C" w14:textId="0EC97A51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4"/>
          <w:lang w:val="fi-FI"/>
        </w:rPr>
      </w:pPr>
      <w:r w:rsidRPr="000E024D">
        <w:rPr>
          <w:rFonts w:eastAsia="Corbel" w:cs="Arial"/>
          <w:szCs w:val="24"/>
          <w:lang w:val="fi-FI"/>
        </w:rPr>
        <w:t>Valmistelija</w:t>
      </w:r>
      <w:r w:rsidRPr="000E024D">
        <w:rPr>
          <w:rFonts w:eastAsia="Corbel" w:cs="Arial"/>
          <w:szCs w:val="24"/>
          <w:lang w:val="fi-FI"/>
        </w:rPr>
        <w:tab/>
      </w:r>
      <w:r w:rsidR="00E01D78">
        <w:rPr>
          <w:rFonts w:eastAsia="Corbel" w:cs="Arial"/>
          <w:szCs w:val="24"/>
          <w:lang w:val="fi-FI"/>
        </w:rPr>
        <w:t>Maankäyttöinsinööri Kim Harlamow</w:t>
      </w:r>
    </w:p>
    <w:p w:rsidR="000C74AE" w:rsidRPr="000E024D" w14:paraId="73B60D0D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/>
        <w:rPr>
          <w:rFonts w:eastAsia="Corbel" w:cs="Arial"/>
          <w:szCs w:val="24"/>
          <w:lang w:val="fi-FI"/>
        </w:rPr>
      </w:pPr>
    </w:p>
    <w:p w:rsidR="00E01D78" w:rsidRPr="003F79F2" w:rsidP="00E01D78" w14:paraId="10C0BB00" w14:textId="655AC944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 xml:space="preserve">Kokkolan kaupungilla on mahdollisuus tarjota </w:t>
      </w:r>
      <w:r w:rsidRPr="003F79F2">
        <w:rPr>
          <w:rFonts w:cs="Arial"/>
          <w:sz w:val="24"/>
          <w:szCs w:val="24"/>
        </w:rPr>
        <w:t>ammattirakentajien ja -ra</w:t>
      </w:r>
      <w:r w:rsidRPr="003F79F2">
        <w:rPr>
          <w:rFonts w:cs="Arial"/>
          <w:sz w:val="24"/>
          <w:szCs w:val="24"/>
        </w:rPr>
        <w:softHyphen/>
        <w:t>ken</w:t>
      </w:r>
      <w:r w:rsidRPr="003F79F2">
        <w:rPr>
          <w:rFonts w:cs="Arial"/>
          <w:sz w:val="24"/>
          <w:szCs w:val="24"/>
        </w:rPr>
        <w:softHyphen/>
        <w:t>nut</w:t>
      </w:r>
      <w:r w:rsidRPr="003F79F2">
        <w:rPr>
          <w:rFonts w:cs="Arial"/>
          <w:sz w:val="24"/>
          <w:szCs w:val="24"/>
        </w:rPr>
        <w:softHyphen/>
        <w:t>ta</w:t>
      </w:r>
      <w:r w:rsidRPr="003F79F2">
        <w:rPr>
          <w:rFonts w:cs="Arial"/>
          <w:sz w:val="24"/>
          <w:szCs w:val="24"/>
        </w:rPr>
        <w:softHyphen/>
        <w:t>jien (rakennusliikkeet ja muut päätoimenaan ra</w:t>
      </w:r>
      <w:r w:rsidRPr="003F79F2">
        <w:rPr>
          <w:rFonts w:cs="Arial"/>
          <w:sz w:val="24"/>
          <w:szCs w:val="24"/>
        </w:rPr>
        <w:softHyphen/>
        <w:t>ken</w:t>
      </w:r>
      <w:r w:rsidRPr="003F79F2">
        <w:rPr>
          <w:rFonts w:cs="Arial"/>
          <w:sz w:val="24"/>
          <w:szCs w:val="24"/>
        </w:rPr>
        <w:softHyphen/>
        <w:t>nus</w:t>
      </w:r>
      <w:r w:rsidRPr="003F79F2">
        <w:rPr>
          <w:rFonts w:cs="Arial"/>
          <w:sz w:val="24"/>
          <w:szCs w:val="24"/>
        </w:rPr>
        <w:softHyphen/>
        <w:t>toi</w:t>
      </w:r>
      <w:r w:rsidRPr="003F79F2">
        <w:rPr>
          <w:rFonts w:cs="Arial"/>
          <w:sz w:val="24"/>
          <w:szCs w:val="24"/>
        </w:rPr>
        <w:softHyphen/>
        <w:t>min</w:t>
      </w:r>
      <w:r w:rsidRPr="003F79F2">
        <w:rPr>
          <w:rFonts w:cs="Arial"/>
          <w:sz w:val="24"/>
          <w:szCs w:val="24"/>
        </w:rPr>
        <w:softHyphen/>
        <w:t xml:space="preserve">taa harjoittavat) haettaviksi seuraavat asuinrakennusten </w:t>
      </w:r>
      <w:r w:rsidR="00500528">
        <w:rPr>
          <w:rFonts w:cs="Arial"/>
          <w:sz w:val="24"/>
          <w:szCs w:val="24"/>
        </w:rPr>
        <w:t>tont</w:t>
      </w:r>
      <w:r w:rsidRPr="003F79F2">
        <w:rPr>
          <w:rFonts w:cs="Arial"/>
          <w:sz w:val="24"/>
          <w:szCs w:val="24"/>
        </w:rPr>
        <w:t>it, jot</w:t>
      </w:r>
      <w:r w:rsidRPr="003F79F2">
        <w:rPr>
          <w:rFonts w:cs="Arial"/>
          <w:sz w:val="24"/>
          <w:szCs w:val="24"/>
        </w:rPr>
        <w:softHyphen/>
        <w:t>ka ovat rakentamiskelpoisia kesällä 202</w:t>
      </w:r>
      <w:r>
        <w:rPr>
          <w:rFonts w:cs="Arial"/>
          <w:sz w:val="24"/>
          <w:szCs w:val="24"/>
        </w:rPr>
        <w:t>3</w:t>
      </w:r>
      <w:r w:rsidRPr="003F79F2">
        <w:rPr>
          <w:rFonts w:cs="Arial"/>
          <w:sz w:val="24"/>
          <w:szCs w:val="24"/>
        </w:rPr>
        <w:t>:</w:t>
      </w:r>
    </w:p>
    <w:p w:rsidR="00E01D78" w:rsidRPr="003F79F2" w:rsidP="00E01D78" w14:paraId="4CD2AFAA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</w:p>
    <w:p w:rsidR="00E01D78" w:rsidRPr="003F79F2" w:rsidP="00E01D78" w14:paraId="49A9DD3B" w14:textId="103C7985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 xml:space="preserve">Yhtiömuotoiseen rakentamiseen </w:t>
      </w:r>
      <w:r w:rsidR="00500528">
        <w:rPr>
          <w:rFonts w:cs="Arial"/>
          <w:sz w:val="24"/>
          <w:szCs w:val="24"/>
        </w:rPr>
        <w:t>ton</w:t>
      </w:r>
      <w:r w:rsidRPr="003F79F2">
        <w:rPr>
          <w:rFonts w:cs="Arial"/>
          <w:sz w:val="24"/>
          <w:szCs w:val="24"/>
        </w:rPr>
        <w:t>tit:</w:t>
      </w:r>
    </w:p>
    <w:p w:rsidR="00E01D78" w:rsidRPr="006679C0" w:rsidP="00E01D78" w14:paraId="1498FD6C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rPr>
          <w:rFonts w:cs="Arial"/>
          <w:strike/>
          <w:sz w:val="24"/>
          <w:szCs w:val="24"/>
        </w:rPr>
      </w:pPr>
    </w:p>
    <w:p w:rsidR="00234294" w:rsidRPr="00C31156" w:rsidP="00E01D78" w14:paraId="408D33D1" w14:textId="50D1E82A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position w:val="6"/>
          <w:sz w:val="18"/>
          <w:szCs w:val="18"/>
        </w:rPr>
      </w:pPr>
      <w:r w:rsidRPr="003F79F2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 xml:space="preserve">tontti 125-24-1 (AP, e=0,30), </w:t>
      </w:r>
      <w:r w:rsidR="00500528">
        <w:rPr>
          <w:rFonts w:cs="Arial"/>
          <w:sz w:val="24"/>
          <w:szCs w:val="24"/>
        </w:rPr>
        <w:t>4 282</w:t>
      </w:r>
      <w:r w:rsidRPr="00500528" w:rsidR="00500528">
        <w:rPr>
          <w:rFonts w:cs="Arial"/>
          <w:sz w:val="24"/>
          <w:szCs w:val="24"/>
        </w:rPr>
        <w:t xml:space="preserve"> </w:t>
      </w:r>
      <w:r w:rsidRPr="003F79F2" w:rsidR="00500528">
        <w:rPr>
          <w:rFonts w:cs="Arial"/>
          <w:sz w:val="24"/>
          <w:szCs w:val="24"/>
        </w:rPr>
        <w:t>m</w:t>
      </w:r>
      <w:r w:rsidRPr="003F79F2" w:rsidR="00500528">
        <w:rPr>
          <w:rFonts w:cs="Arial"/>
          <w:position w:val="6"/>
          <w:sz w:val="18"/>
          <w:szCs w:val="18"/>
        </w:rPr>
        <w:t>2</w:t>
      </w:r>
      <w:r w:rsidR="00C31156">
        <w:rPr>
          <w:rFonts w:cs="Arial"/>
          <w:position w:val="6"/>
          <w:sz w:val="18"/>
          <w:szCs w:val="18"/>
        </w:rPr>
        <w:t xml:space="preserve"> </w:t>
      </w:r>
      <w:r w:rsidR="00C31156">
        <w:rPr>
          <w:rFonts w:cs="Arial"/>
          <w:sz w:val="24"/>
          <w:szCs w:val="24"/>
        </w:rPr>
        <w:t>, Nahkiaisentie 1</w:t>
      </w:r>
    </w:p>
    <w:p w:rsidR="00234294" w:rsidP="00E01D78" w14:paraId="5BFB3D6E" w14:textId="642A9639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tontti 125-25-1 (AP, e=0,30),</w:t>
      </w:r>
      <w:r w:rsidR="00500528">
        <w:rPr>
          <w:rFonts w:cs="Arial"/>
          <w:sz w:val="24"/>
          <w:szCs w:val="24"/>
        </w:rPr>
        <w:t xml:space="preserve"> 2 250 </w:t>
      </w:r>
      <w:r w:rsidRPr="003F79F2" w:rsidR="00500528">
        <w:rPr>
          <w:rFonts w:cs="Arial"/>
          <w:sz w:val="24"/>
          <w:szCs w:val="24"/>
        </w:rPr>
        <w:t>m</w:t>
      </w:r>
      <w:r w:rsidRPr="003F79F2" w:rsidR="00500528">
        <w:rPr>
          <w:rFonts w:cs="Arial"/>
          <w:position w:val="6"/>
          <w:sz w:val="18"/>
          <w:szCs w:val="18"/>
        </w:rPr>
        <w:t>2</w:t>
      </w:r>
      <w:r w:rsidR="00C31156">
        <w:rPr>
          <w:rFonts w:cs="Arial"/>
          <w:position w:val="6"/>
          <w:sz w:val="18"/>
          <w:szCs w:val="18"/>
        </w:rPr>
        <w:t xml:space="preserve"> </w:t>
      </w:r>
      <w:r w:rsidR="00C31156">
        <w:rPr>
          <w:rFonts w:cs="Arial"/>
          <w:sz w:val="24"/>
          <w:szCs w:val="24"/>
        </w:rPr>
        <w:t>, Borgintie 35</w:t>
      </w:r>
    </w:p>
    <w:p w:rsidR="00E01D78" w:rsidRPr="003F79F2" w:rsidP="00E01D78" w14:paraId="4C3EDBAB" w14:textId="435D0F8E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tontti</w:t>
      </w:r>
      <w:r w:rsidRPr="003F79F2">
        <w:rPr>
          <w:rFonts w:cs="Arial"/>
          <w:sz w:val="24"/>
          <w:szCs w:val="24"/>
        </w:rPr>
        <w:t xml:space="preserve"> </w:t>
      </w:r>
      <w:r w:rsidR="002A5BC2">
        <w:rPr>
          <w:rFonts w:cs="Arial"/>
          <w:sz w:val="24"/>
          <w:szCs w:val="24"/>
        </w:rPr>
        <w:t>125-26-</w:t>
      </w:r>
      <w:r>
        <w:rPr>
          <w:rFonts w:cs="Arial"/>
          <w:sz w:val="24"/>
          <w:szCs w:val="24"/>
        </w:rPr>
        <w:t>1</w:t>
      </w:r>
      <w:r w:rsidRPr="003F79F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(AP, e=0,30),</w:t>
      </w:r>
      <w:r w:rsidRPr="003F79F2">
        <w:rPr>
          <w:rFonts w:cs="Arial"/>
          <w:sz w:val="24"/>
          <w:szCs w:val="24"/>
        </w:rPr>
        <w:t xml:space="preserve"> </w:t>
      </w:r>
      <w:r w:rsidR="00500528">
        <w:rPr>
          <w:rFonts w:cs="Arial"/>
          <w:sz w:val="24"/>
          <w:szCs w:val="24"/>
        </w:rPr>
        <w:t>2 250</w:t>
      </w:r>
      <w:r w:rsidRPr="003F79F2">
        <w:rPr>
          <w:rFonts w:cs="Arial"/>
          <w:sz w:val="24"/>
          <w:szCs w:val="24"/>
        </w:rPr>
        <w:t xml:space="preserve"> m</w:t>
      </w:r>
      <w:r w:rsidRPr="003F79F2">
        <w:rPr>
          <w:rFonts w:cs="Arial"/>
          <w:position w:val="6"/>
          <w:sz w:val="18"/>
          <w:szCs w:val="18"/>
        </w:rPr>
        <w:t>2</w:t>
      </w:r>
      <w:r w:rsidR="00C31156">
        <w:rPr>
          <w:rFonts w:cs="Arial"/>
          <w:position w:val="6"/>
          <w:sz w:val="18"/>
          <w:szCs w:val="18"/>
        </w:rPr>
        <w:t xml:space="preserve"> </w:t>
      </w:r>
      <w:r w:rsidR="00C31156">
        <w:rPr>
          <w:rFonts w:cs="Arial"/>
          <w:sz w:val="24"/>
          <w:szCs w:val="24"/>
        </w:rPr>
        <w:t>, Borgintie 39</w:t>
      </w:r>
      <w:r>
        <w:rPr>
          <w:rFonts w:cs="Arial"/>
          <w:position w:val="6"/>
          <w:sz w:val="18"/>
          <w:szCs w:val="18"/>
        </w:rPr>
        <w:t xml:space="preserve"> </w:t>
      </w:r>
    </w:p>
    <w:p w:rsidR="00E01D78" w:rsidP="00E01D78" w14:paraId="5AE7F77B" w14:textId="69E1B7FE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tontti</w:t>
      </w:r>
      <w:r w:rsidRPr="003F79F2">
        <w:rPr>
          <w:rFonts w:cs="Arial"/>
          <w:sz w:val="24"/>
          <w:szCs w:val="24"/>
        </w:rPr>
        <w:t xml:space="preserve"> </w:t>
      </w:r>
      <w:r w:rsidR="002A5BC2">
        <w:rPr>
          <w:rFonts w:cs="Arial"/>
          <w:sz w:val="24"/>
          <w:szCs w:val="24"/>
        </w:rPr>
        <w:t>125</w:t>
      </w:r>
      <w:r w:rsidR="00234294">
        <w:rPr>
          <w:rFonts w:cs="Arial"/>
          <w:sz w:val="24"/>
          <w:szCs w:val="24"/>
        </w:rPr>
        <w:t>-26-2</w:t>
      </w:r>
      <w:r w:rsidRPr="003F79F2">
        <w:rPr>
          <w:rFonts w:cs="Arial"/>
          <w:sz w:val="24"/>
          <w:szCs w:val="24"/>
        </w:rPr>
        <w:t xml:space="preserve"> </w:t>
      </w:r>
      <w:r w:rsidR="00234294">
        <w:rPr>
          <w:rFonts w:cs="Arial"/>
          <w:sz w:val="24"/>
          <w:szCs w:val="24"/>
        </w:rPr>
        <w:t xml:space="preserve">(AP, e=0,30), </w:t>
      </w:r>
      <w:r w:rsidR="00500528">
        <w:rPr>
          <w:rFonts w:cs="Arial"/>
          <w:sz w:val="24"/>
          <w:szCs w:val="24"/>
        </w:rPr>
        <w:t>2 541</w:t>
      </w:r>
      <w:r w:rsidRPr="003F79F2">
        <w:rPr>
          <w:rFonts w:cs="Arial"/>
          <w:sz w:val="24"/>
          <w:szCs w:val="24"/>
        </w:rPr>
        <w:t xml:space="preserve"> m</w:t>
      </w:r>
      <w:r w:rsidRPr="003F79F2">
        <w:rPr>
          <w:rFonts w:cs="Arial"/>
          <w:position w:val="6"/>
          <w:sz w:val="18"/>
          <w:szCs w:val="18"/>
        </w:rPr>
        <w:t>2</w:t>
      </w:r>
      <w:r w:rsidR="00C31156">
        <w:rPr>
          <w:rFonts w:cs="Arial"/>
          <w:position w:val="6"/>
          <w:sz w:val="18"/>
          <w:szCs w:val="18"/>
        </w:rPr>
        <w:t xml:space="preserve"> </w:t>
      </w:r>
      <w:r w:rsidR="00C31156">
        <w:rPr>
          <w:rFonts w:cs="Arial"/>
          <w:sz w:val="24"/>
          <w:szCs w:val="24"/>
        </w:rPr>
        <w:t>, Borgintie 41</w:t>
      </w:r>
    </w:p>
    <w:p w:rsidR="00E01D78" w:rsidP="00E01D78" w14:paraId="100E2159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</w:p>
    <w:p w:rsidR="00E01D78" w:rsidRPr="003F79F2" w:rsidP="00E01D78" w14:paraId="092209E2" w14:textId="5E66DB02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Puntusrannan</w:t>
      </w:r>
      <w:r>
        <w:rPr>
          <w:rFonts w:cs="Arial"/>
          <w:sz w:val="24"/>
          <w:szCs w:val="24"/>
        </w:rPr>
        <w:t xml:space="preserve"> tonteille on laadittu erillinen korttelisuunnitelma, joka ohjaa rakentamista.</w:t>
      </w:r>
    </w:p>
    <w:p w:rsidR="00E01D78" w:rsidRPr="003F79F2" w:rsidP="00E01D78" w14:paraId="79E1DF91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</w:p>
    <w:p w:rsidR="00E01D78" w:rsidP="002F4515" w14:paraId="70FEEE1B" w14:textId="5489A192">
      <w:pPr>
        <w:widowControl w:val="0"/>
        <w:tabs>
          <w:tab w:val="left" w:pos="2608"/>
          <w:tab w:val="left" w:pos="3912"/>
          <w:tab w:val="left" w:pos="4820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 xml:space="preserve">Liite A § </w:t>
      </w:r>
      <w:r>
        <w:rPr>
          <w:rFonts w:cs="Arial"/>
          <w:sz w:val="24"/>
          <w:szCs w:val="24"/>
        </w:rPr>
        <w:t>277</w:t>
      </w:r>
      <w:r>
        <w:rPr>
          <w:rFonts w:cs="Arial"/>
          <w:sz w:val="24"/>
          <w:szCs w:val="24"/>
        </w:rPr>
        <w:tab/>
      </w:r>
      <w:r w:rsidRPr="003F79F2">
        <w:rPr>
          <w:rFonts w:cs="Arial"/>
          <w:sz w:val="24"/>
          <w:szCs w:val="24"/>
        </w:rPr>
        <w:t>Kartat</w:t>
      </w:r>
    </w:p>
    <w:p w:rsidR="00E01D78" w:rsidRPr="003F79F2" w:rsidP="002F4515" w14:paraId="7F016490" w14:textId="3F084909">
      <w:pPr>
        <w:widowControl w:val="0"/>
        <w:tabs>
          <w:tab w:val="left" w:pos="2608"/>
          <w:tab w:val="left" w:pos="3912"/>
          <w:tab w:val="left" w:pos="4820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Liite </w:t>
      </w:r>
      <w:r w:rsidR="00B06B2A">
        <w:rPr>
          <w:rFonts w:cs="Arial"/>
          <w:sz w:val="24"/>
          <w:szCs w:val="24"/>
        </w:rPr>
        <w:t>B</w:t>
      </w:r>
      <w:r>
        <w:rPr>
          <w:rFonts w:cs="Arial"/>
          <w:sz w:val="24"/>
          <w:szCs w:val="24"/>
        </w:rPr>
        <w:t xml:space="preserve"> § 277</w:t>
      </w:r>
      <w:r>
        <w:rPr>
          <w:rFonts w:cs="Arial"/>
          <w:sz w:val="24"/>
          <w:szCs w:val="24"/>
        </w:rPr>
        <w:tab/>
        <w:t xml:space="preserve">Korttelisuunnitelma </w:t>
      </w:r>
    </w:p>
    <w:p w:rsidR="00E01D78" w:rsidRPr="003F79F2" w:rsidP="00E01D78" w14:paraId="737BD1BC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</w:p>
    <w:p w:rsidR="00E01D78" w:rsidP="00E01D78" w14:paraId="702A0903" w14:textId="61485144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Tontit</w:t>
      </w:r>
      <w:r w:rsidRPr="003F79F2">
        <w:rPr>
          <w:rFonts w:cs="Arial"/>
          <w:sz w:val="24"/>
          <w:szCs w:val="24"/>
        </w:rPr>
        <w:t xml:space="preserve"> on tarkoitettu yhtiömuotoiseen asuntorakentamiseen</w:t>
      </w:r>
      <w:r>
        <w:rPr>
          <w:rFonts w:cs="Arial"/>
          <w:sz w:val="24"/>
          <w:szCs w:val="24"/>
        </w:rPr>
        <w:t xml:space="preserve">. </w:t>
      </w:r>
    </w:p>
    <w:p w:rsidR="00E01D78" w:rsidRPr="003F79F2" w:rsidP="00E01D78" w14:paraId="17A8B1B4" w14:textId="248DCC45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>Yhtiömuotoisten tonttien hinnat ovat 1½- ker</w:t>
      </w:r>
      <w:r w:rsidRPr="003F79F2">
        <w:rPr>
          <w:rFonts w:cs="Arial"/>
          <w:sz w:val="24"/>
          <w:szCs w:val="24"/>
        </w:rPr>
        <w:softHyphen/>
        <w:t>tai</w:t>
      </w:r>
      <w:r w:rsidRPr="003F79F2">
        <w:rPr>
          <w:rFonts w:cs="Arial"/>
          <w:sz w:val="24"/>
          <w:szCs w:val="24"/>
        </w:rPr>
        <w:softHyphen/>
      </w:r>
      <w:r w:rsidRPr="003F79F2">
        <w:rPr>
          <w:rFonts w:cs="Arial"/>
          <w:sz w:val="24"/>
          <w:szCs w:val="24"/>
        </w:rPr>
        <w:t>sia alueen omakotitalotontteihin verrattuna</w:t>
      </w:r>
      <w:r>
        <w:rPr>
          <w:rFonts w:cs="Arial"/>
          <w:sz w:val="24"/>
          <w:szCs w:val="24"/>
        </w:rPr>
        <w:t>. Kohteet luovutetaan vain myymällä.</w:t>
      </w:r>
    </w:p>
    <w:p w:rsidR="00E01D78" w:rsidRPr="003F79F2" w:rsidP="00E01D78" w14:paraId="524F451D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</w:p>
    <w:p w:rsidR="00E01D78" w:rsidRPr="003F79F2" w:rsidP="00E01D78" w14:paraId="461B38A9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>Maankäyttötiimi on käsitellyt asiaa ja esittää kak</w:t>
      </w:r>
      <w:r w:rsidRPr="003F79F2">
        <w:rPr>
          <w:rFonts w:cs="Arial"/>
          <w:sz w:val="24"/>
          <w:szCs w:val="24"/>
        </w:rPr>
        <w:softHyphen/>
        <w:t>si</w:t>
      </w:r>
      <w:r w:rsidRPr="003F79F2">
        <w:rPr>
          <w:rFonts w:cs="Arial"/>
          <w:sz w:val="24"/>
          <w:szCs w:val="24"/>
        </w:rPr>
        <w:softHyphen/>
        <w:t>vai</w:t>
      </w:r>
      <w:r w:rsidRPr="003F79F2">
        <w:rPr>
          <w:rFonts w:cs="Arial"/>
          <w:sz w:val="24"/>
          <w:szCs w:val="24"/>
        </w:rPr>
        <w:softHyphen/>
        <w:t>hei</w:t>
      </w:r>
      <w:r w:rsidRPr="003F79F2">
        <w:rPr>
          <w:rFonts w:cs="Arial"/>
          <w:sz w:val="24"/>
          <w:szCs w:val="24"/>
        </w:rPr>
        <w:softHyphen/>
        <w:t>sen hakumenettelyn suorittamista, jossa maankäyttötiimi suo</w:t>
      </w:r>
      <w:r w:rsidRPr="003F79F2">
        <w:rPr>
          <w:rFonts w:cs="Arial"/>
          <w:sz w:val="24"/>
          <w:szCs w:val="24"/>
        </w:rPr>
        <w:softHyphen/>
        <w:t>rit</w:t>
      </w:r>
      <w:r w:rsidRPr="003F79F2">
        <w:rPr>
          <w:rFonts w:cs="Arial"/>
          <w:sz w:val="24"/>
          <w:szCs w:val="24"/>
        </w:rPr>
        <w:softHyphen/>
        <w:t>tai</w:t>
      </w:r>
      <w:r w:rsidRPr="003F79F2">
        <w:rPr>
          <w:rFonts w:cs="Arial"/>
          <w:sz w:val="24"/>
          <w:szCs w:val="24"/>
        </w:rPr>
        <w:softHyphen/>
        <w:t>si alustavan karsinnan ensimmäisen hakukierro</w:t>
      </w:r>
      <w:r w:rsidRPr="003F79F2">
        <w:rPr>
          <w:rFonts w:cs="Arial"/>
          <w:sz w:val="24"/>
          <w:szCs w:val="24"/>
        </w:rPr>
        <w:t>ksen jälkeen. Toi</w:t>
      </w:r>
      <w:r w:rsidRPr="003F79F2">
        <w:rPr>
          <w:rFonts w:cs="Arial"/>
          <w:sz w:val="24"/>
          <w:szCs w:val="24"/>
        </w:rPr>
        <w:softHyphen/>
        <w:t>sel</w:t>
      </w:r>
      <w:r w:rsidRPr="003F79F2">
        <w:rPr>
          <w:rFonts w:cs="Arial"/>
          <w:sz w:val="24"/>
          <w:szCs w:val="24"/>
        </w:rPr>
        <w:softHyphen/>
        <w:t>le kierrokselle valitulta yhdeltä tai useammalta hakijalta pyy</w:t>
      </w:r>
      <w:r w:rsidRPr="003F79F2">
        <w:rPr>
          <w:rFonts w:cs="Arial"/>
          <w:sz w:val="24"/>
          <w:szCs w:val="24"/>
        </w:rPr>
        <w:softHyphen/>
        <w:t>de</w:t>
      </w:r>
      <w:r w:rsidRPr="003F79F2">
        <w:rPr>
          <w:rFonts w:cs="Arial"/>
          <w:sz w:val="24"/>
          <w:szCs w:val="24"/>
        </w:rPr>
        <w:softHyphen/>
        <w:t>tään tarkennuksia alustavaan hakemukseen, jolloin voidaan vaatia tar</w:t>
      </w:r>
      <w:r w:rsidRPr="003F79F2">
        <w:rPr>
          <w:rFonts w:cs="Arial"/>
          <w:sz w:val="24"/>
          <w:szCs w:val="24"/>
        </w:rPr>
        <w:softHyphen/>
        <w:t>kem</w:t>
      </w:r>
      <w:r w:rsidRPr="003F79F2">
        <w:rPr>
          <w:rFonts w:cs="Arial"/>
          <w:sz w:val="24"/>
          <w:szCs w:val="24"/>
        </w:rPr>
        <w:softHyphen/>
        <w:t>pia korttelisuunnitelmia ja julkisivukuvia. Lopullisen päätöksen suun</w:t>
      </w:r>
      <w:r w:rsidRPr="003F79F2">
        <w:rPr>
          <w:rFonts w:cs="Arial"/>
          <w:sz w:val="24"/>
          <w:szCs w:val="24"/>
        </w:rPr>
        <w:softHyphen/>
        <w:t>nit</w:t>
      </w:r>
      <w:r w:rsidRPr="003F79F2">
        <w:rPr>
          <w:rFonts w:cs="Arial"/>
          <w:sz w:val="24"/>
          <w:szCs w:val="24"/>
        </w:rPr>
        <w:softHyphen/>
        <w:t>te</w:t>
      </w:r>
      <w:r w:rsidRPr="003F79F2">
        <w:rPr>
          <w:rFonts w:cs="Arial"/>
          <w:sz w:val="24"/>
          <w:szCs w:val="24"/>
        </w:rPr>
        <w:softHyphen/>
        <w:t>lu</w:t>
      </w:r>
      <w:r w:rsidRPr="003F79F2">
        <w:rPr>
          <w:rFonts w:cs="Arial"/>
          <w:sz w:val="24"/>
          <w:szCs w:val="24"/>
        </w:rPr>
        <w:softHyphen/>
        <w:t>va</w:t>
      </w:r>
      <w:r w:rsidRPr="003F79F2">
        <w:rPr>
          <w:rFonts w:cs="Arial"/>
          <w:sz w:val="24"/>
          <w:szCs w:val="24"/>
        </w:rPr>
        <w:softHyphen/>
        <w:t>rauk</w:t>
      </w:r>
      <w:r w:rsidRPr="003F79F2">
        <w:rPr>
          <w:rFonts w:cs="Arial"/>
          <w:sz w:val="24"/>
          <w:szCs w:val="24"/>
        </w:rPr>
        <w:softHyphen/>
        <w:t>ses</w:t>
      </w:r>
      <w:r w:rsidRPr="003F79F2">
        <w:rPr>
          <w:rFonts w:cs="Arial"/>
          <w:sz w:val="24"/>
          <w:szCs w:val="24"/>
        </w:rPr>
        <w:softHyphen/>
        <w:t xml:space="preserve">ta </w:t>
      </w:r>
      <w:r w:rsidRPr="003F79F2">
        <w:rPr>
          <w:rFonts w:cs="Arial"/>
          <w:sz w:val="24"/>
          <w:szCs w:val="24"/>
        </w:rPr>
        <w:t>tekee kaupunginhallitus. Päätöstä teh</w:t>
      </w:r>
      <w:r w:rsidRPr="003F79F2">
        <w:rPr>
          <w:rFonts w:cs="Arial"/>
          <w:sz w:val="24"/>
          <w:szCs w:val="24"/>
        </w:rPr>
        <w:softHyphen/>
        <w:t>des</w:t>
      </w:r>
      <w:r w:rsidRPr="003F79F2">
        <w:rPr>
          <w:rFonts w:cs="Arial"/>
          <w:sz w:val="24"/>
          <w:szCs w:val="24"/>
        </w:rPr>
        <w:softHyphen/>
        <w:t>sään kaupunginhallituksella on käytössään kaikkien hakijoiden suunnitelmat.</w:t>
      </w:r>
    </w:p>
    <w:p w:rsidR="001A0371" w:rsidRPr="000E024D" w:rsidP="00404DCF" w14:paraId="73B60D0E" w14:textId="705F3D54">
      <w:pPr>
        <w:pStyle w:val="Normal0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4"/>
          <w:lang w:val="fi-FI"/>
        </w:rPr>
      </w:pPr>
    </w:p>
    <w:p w:rsidR="009D04B4" w:rsidRPr="000E024D" w14:paraId="73B60D0F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/>
        <w:rPr>
          <w:rFonts w:eastAsia="Corbel" w:cs="Arial"/>
          <w:szCs w:val="24"/>
          <w:lang w:val="fi-FI"/>
        </w:rPr>
      </w:pPr>
    </w:p>
    <w:p w:rsidR="001A0371" w:rsidP="00F658BA" w14:paraId="73B60D10" w14:textId="05FD2F60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4"/>
          <w:lang w:val="fi-FI"/>
        </w:rPr>
      </w:pPr>
      <w:r>
        <w:rPr>
          <w:rFonts w:eastAsia="Corbel" w:cs="Arial"/>
          <w:szCs w:val="24"/>
          <w:lang w:val="fi-FI"/>
        </w:rPr>
        <w:t>Kaupunginjohtaja</w:t>
      </w:r>
      <w:r w:rsidRPr="000E024D" w:rsidR="00C31156">
        <w:rPr>
          <w:rFonts w:eastAsia="Corbel" w:cs="Arial"/>
          <w:szCs w:val="24"/>
          <w:lang w:val="fi-FI"/>
        </w:rPr>
        <w:tab/>
      </w:r>
      <w:r>
        <w:rPr>
          <w:rFonts w:eastAsia="Corbel" w:cs="Arial"/>
          <w:szCs w:val="24"/>
          <w:lang w:val="fi-FI"/>
        </w:rPr>
        <w:t>Kaupunginhallitus p</w:t>
      </w:r>
      <w:r w:rsidR="00C31156">
        <w:rPr>
          <w:rFonts w:eastAsia="Corbel" w:cs="Arial"/>
          <w:szCs w:val="24"/>
          <w:lang w:val="fi-FI"/>
        </w:rPr>
        <w:t>äät</w:t>
      </w:r>
      <w:r>
        <w:rPr>
          <w:rFonts w:eastAsia="Corbel" w:cs="Arial"/>
          <w:szCs w:val="24"/>
          <w:lang w:val="fi-FI"/>
        </w:rPr>
        <w:t>tää</w:t>
      </w:r>
    </w:p>
    <w:p w:rsidR="00D13D35" w:rsidP="00F658BA" w14:paraId="5D0F24B4" w14:textId="1330E0DF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4"/>
          <w:lang w:val="fi-FI"/>
        </w:rPr>
      </w:pPr>
    </w:p>
    <w:p w:rsidR="00D13D35" w:rsidRPr="003F79F2" w:rsidP="00D13D35" w14:paraId="1B75E32D" w14:textId="2568452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>1</w:t>
      </w:r>
      <w:r w:rsidRPr="003F79F2">
        <w:rPr>
          <w:rFonts w:cs="Arial"/>
          <w:sz w:val="24"/>
          <w:szCs w:val="24"/>
        </w:rPr>
        <w:tab/>
        <w:t>antaa kaupunkialueet -vastuualueen tehtäväksi ilmoittaa am</w:t>
      </w:r>
      <w:r w:rsidRPr="003F79F2">
        <w:rPr>
          <w:rFonts w:cs="Arial"/>
          <w:sz w:val="24"/>
          <w:szCs w:val="24"/>
        </w:rPr>
        <w:softHyphen/>
        <w:t>mat</w:t>
      </w:r>
      <w:r w:rsidRPr="003F79F2">
        <w:rPr>
          <w:rFonts w:cs="Arial"/>
          <w:sz w:val="24"/>
          <w:szCs w:val="24"/>
        </w:rPr>
        <w:softHyphen/>
        <w:t>ti</w:t>
      </w:r>
      <w:r w:rsidRPr="003F79F2">
        <w:rPr>
          <w:rFonts w:cs="Arial"/>
          <w:sz w:val="24"/>
          <w:szCs w:val="24"/>
        </w:rPr>
        <w:softHyphen/>
        <w:t>ra</w:t>
      </w:r>
      <w:r w:rsidRPr="003F79F2">
        <w:rPr>
          <w:rFonts w:cs="Arial"/>
          <w:sz w:val="24"/>
          <w:szCs w:val="24"/>
        </w:rPr>
        <w:softHyphen/>
        <w:t>ken</w:t>
      </w:r>
      <w:r w:rsidRPr="003F79F2">
        <w:rPr>
          <w:rFonts w:cs="Arial"/>
          <w:sz w:val="24"/>
          <w:szCs w:val="24"/>
        </w:rPr>
        <w:softHyphen/>
        <w:t>ta</w:t>
      </w:r>
      <w:r w:rsidRPr="003F79F2">
        <w:rPr>
          <w:rFonts w:cs="Arial"/>
          <w:sz w:val="24"/>
          <w:szCs w:val="24"/>
        </w:rPr>
        <w:softHyphen/>
      </w:r>
      <w:r w:rsidRPr="003F79F2">
        <w:rPr>
          <w:rFonts w:cs="Arial"/>
          <w:sz w:val="24"/>
          <w:szCs w:val="24"/>
        </w:rPr>
        <w:t>jien ja -rakennuttajien (rakennusliikkeet ja muut päätoimenaan rakennustoimintaa harjoittavat) haet</w:t>
      </w:r>
      <w:r w:rsidRPr="003F79F2">
        <w:rPr>
          <w:rFonts w:cs="Arial"/>
          <w:sz w:val="24"/>
          <w:szCs w:val="24"/>
        </w:rPr>
        <w:softHyphen/>
        <w:t>ta</w:t>
      </w:r>
      <w:r w:rsidRPr="003F79F2">
        <w:rPr>
          <w:rFonts w:cs="Arial"/>
          <w:sz w:val="24"/>
          <w:szCs w:val="24"/>
        </w:rPr>
        <w:softHyphen/>
        <w:t>vak</w:t>
      </w:r>
      <w:r w:rsidRPr="003F79F2">
        <w:rPr>
          <w:rFonts w:cs="Arial"/>
          <w:sz w:val="24"/>
          <w:szCs w:val="24"/>
        </w:rPr>
        <w:softHyphen/>
        <w:t>si seuraavat ko</w:t>
      </w:r>
      <w:r>
        <w:rPr>
          <w:rFonts w:cs="Arial"/>
          <w:sz w:val="24"/>
          <w:szCs w:val="24"/>
        </w:rPr>
        <w:t>hteet</w:t>
      </w:r>
      <w:r w:rsidRPr="003F79F2">
        <w:rPr>
          <w:rFonts w:cs="Arial"/>
          <w:sz w:val="24"/>
          <w:szCs w:val="24"/>
        </w:rPr>
        <w:t>, jotka ovat rakentamiskelpoisia kesällä 202</w:t>
      </w:r>
      <w:r w:rsidR="00BA0767">
        <w:rPr>
          <w:rFonts w:cs="Arial"/>
          <w:sz w:val="24"/>
          <w:szCs w:val="24"/>
        </w:rPr>
        <w:t>3</w:t>
      </w:r>
      <w:r w:rsidRPr="003F79F2">
        <w:rPr>
          <w:rFonts w:cs="Arial"/>
          <w:sz w:val="24"/>
          <w:szCs w:val="24"/>
        </w:rPr>
        <w:t>:</w:t>
      </w:r>
    </w:p>
    <w:p w:rsidR="00D13D35" w:rsidRPr="003F79F2" w:rsidP="00D13D35" w14:paraId="14990693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</w:p>
    <w:p w:rsidR="00A53D61" w:rsidP="00A53D61" w14:paraId="3C03F16B" w14:textId="0739B7D1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ab/>
        <w:t>-</w:t>
      </w:r>
      <w:r>
        <w:rPr>
          <w:rFonts w:cs="Arial"/>
          <w:sz w:val="24"/>
          <w:szCs w:val="24"/>
        </w:rPr>
        <w:t xml:space="preserve"> tontti 125-24-1 </w:t>
      </w:r>
    </w:p>
    <w:p w:rsidR="00A53D61" w:rsidP="00A53D61" w14:paraId="7E515FBF" w14:textId="6DFFBE70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- tontti 125-25-1 </w:t>
      </w:r>
    </w:p>
    <w:p w:rsidR="00A53D61" w:rsidRPr="003F79F2" w:rsidP="00A53D61" w14:paraId="12D32657" w14:textId="5052517E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- tontti</w:t>
      </w:r>
      <w:r w:rsidRPr="003F79F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125-26-1</w:t>
      </w:r>
      <w:r>
        <w:rPr>
          <w:rFonts w:cs="Arial"/>
          <w:position w:val="6"/>
          <w:sz w:val="18"/>
          <w:szCs w:val="18"/>
        </w:rPr>
        <w:t xml:space="preserve"> </w:t>
      </w:r>
    </w:p>
    <w:p w:rsidR="00D13D35" w:rsidRPr="003F79F2" w:rsidP="00D13D35" w14:paraId="1A500039" w14:textId="65ACB29F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 w:hanging="26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3F79F2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tontti</w:t>
      </w:r>
      <w:r w:rsidRPr="003F79F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125-26-2</w:t>
      </w:r>
    </w:p>
    <w:p w:rsidR="00D13D35" w:rsidRPr="003F79F2" w:rsidP="00D13D35" w14:paraId="0A254574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2608"/>
        <w:rPr>
          <w:rFonts w:cs="Arial"/>
          <w:sz w:val="24"/>
          <w:szCs w:val="24"/>
        </w:rPr>
      </w:pPr>
    </w:p>
    <w:p w:rsidR="00D13D35" w:rsidRPr="003F79F2" w:rsidP="00D13D35" w14:paraId="52E63633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>2</w:t>
      </w:r>
      <w:r w:rsidRPr="003F79F2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h</w:t>
      </w:r>
      <w:r w:rsidRPr="003F79F2">
        <w:rPr>
          <w:rFonts w:cs="Arial"/>
          <w:sz w:val="24"/>
          <w:szCs w:val="24"/>
        </w:rPr>
        <w:t>akuilmoitus julkaistaan kaupungin www-sivuilla sekä KOSEKin tiedotteella.</w:t>
      </w:r>
    </w:p>
    <w:p w:rsidR="00D13D35" w:rsidRPr="003F79F2" w:rsidP="00D13D35" w14:paraId="64BA322B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</w:p>
    <w:p w:rsidR="00D13D35" w:rsidRPr="003F79F2" w:rsidP="00D13D35" w14:paraId="56238E2F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>3</w:t>
      </w:r>
      <w:r w:rsidRPr="003F79F2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h</w:t>
      </w:r>
      <w:r w:rsidRPr="003F79F2">
        <w:rPr>
          <w:rFonts w:cs="Arial"/>
          <w:sz w:val="24"/>
          <w:szCs w:val="24"/>
        </w:rPr>
        <w:t>akemuksessa on käytävä ilmi vähintään jäljempänä mai</w:t>
      </w:r>
      <w:r w:rsidRPr="003F79F2">
        <w:rPr>
          <w:rFonts w:cs="Arial"/>
          <w:sz w:val="24"/>
          <w:szCs w:val="24"/>
        </w:rPr>
        <w:softHyphen/>
        <w:t>ni</w:t>
      </w:r>
      <w:r w:rsidRPr="003F79F2">
        <w:rPr>
          <w:rFonts w:cs="Arial"/>
          <w:sz w:val="24"/>
          <w:szCs w:val="24"/>
        </w:rPr>
        <w:softHyphen/>
        <w:t>tut asiat, joita myös käytetään kriteereinä tonttien suun</w:t>
      </w:r>
      <w:r w:rsidRPr="003F79F2">
        <w:rPr>
          <w:rFonts w:cs="Arial"/>
          <w:sz w:val="24"/>
          <w:szCs w:val="24"/>
        </w:rPr>
        <w:softHyphen/>
        <w:t>nit</w:t>
      </w:r>
      <w:r w:rsidRPr="003F79F2">
        <w:rPr>
          <w:rFonts w:cs="Arial"/>
          <w:sz w:val="24"/>
          <w:szCs w:val="24"/>
        </w:rPr>
        <w:softHyphen/>
        <w:t>te</w:t>
      </w:r>
      <w:r w:rsidRPr="003F79F2">
        <w:rPr>
          <w:rFonts w:cs="Arial"/>
          <w:sz w:val="24"/>
          <w:szCs w:val="24"/>
        </w:rPr>
        <w:softHyphen/>
        <w:t>lu</w:t>
      </w:r>
      <w:r w:rsidRPr="003F79F2">
        <w:rPr>
          <w:rFonts w:cs="Arial"/>
          <w:sz w:val="24"/>
          <w:szCs w:val="24"/>
        </w:rPr>
        <w:softHyphen/>
        <w:t>va</w:t>
      </w:r>
      <w:r w:rsidRPr="003F79F2">
        <w:rPr>
          <w:rFonts w:cs="Arial"/>
          <w:sz w:val="24"/>
          <w:szCs w:val="24"/>
        </w:rPr>
        <w:softHyphen/>
        <w:t>rauk</w:t>
      </w:r>
      <w:r w:rsidRPr="003F79F2">
        <w:rPr>
          <w:rFonts w:cs="Arial"/>
          <w:sz w:val="24"/>
          <w:szCs w:val="24"/>
        </w:rPr>
        <w:softHyphen/>
        <w:t>sen saajia valittaessa:</w:t>
      </w:r>
    </w:p>
    <w:p w:rsidR="00D13D35" w:rsidRPr="003F79F2" w:rsidP="00D13D35" w14:paraId="2D1296DD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</w:p>
    <w:p w:rsidR="00D13D35" w:rsidRPr="003F79F2" w:rsidP="00D13D35" w14:paraId="3D326471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>-</w:t>
      </w:r>
      <w:r w:rsidRPr="003F79F2">
        <w:rPr>
          <w:rFonts w:cs="Arial"/>
          <w:sz w:val="24"/>
          <w:szCs w:val="24"/>
        </w:rPr>
        <w:tab/>
        <w:t>kuvaus suunnitte</w:t>
      </w:r>
      <w:r w:rsidRPr="003F79F2">
        <w:rPr>
          <w:rFonts w:cs="Arial"/>
          <w:sz w:val="24"/>
          <w:szCs w:val="24"/>
        </w:rPr>
        <w:t>lutavoitteista haetuissa kohteissa</w:t>
      </w:r>
    </w:p>
    <w:p w:rsidR="00D13D35" w:rsidRPr="003F79F2" w:rsidP="00D13D35" w14:paraId="514419D1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>-</w:t>
      </w:r>
      <w:r w:rsidRPr="003F79F2">
        <w:rPr>
          <w:rFonts w:cs="Arial"/>
          <w:sz w:val="24"/>
          <w:szCs w:val="24"/>
        </w:rPr>
        <w:tab/>
        <w:t xml:space="preserve">rakennustyyppi </w:t>
      </w:r>
    </w:p>
    <w:p w:rsidR="00D13D35" w:rsidRPr="003F79F2" w:rsidP="00D13D35" w14:paraId="3C9F4DCE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>-</w:t>
      </w:r>
      <w:r w:rsidRPr="003F79F2">
        <w:rPr>
          <w:rFonts w:cs="Arial"/>
          <w:sz w:val="24"/>
          <w:szCs w:val="24"/>
        </w:rPr>
        <w:tab/>
        <w:t>asemapiirrosluonnos 1:500</w:t>
      </w:r>
    </w:p>
    <w:p w:rsidR="00D13D35" w:rsidRPr="003F79F2" w:rsidP="00D13D35" w14:paraId="46789A5F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>-</w:t>
      </w:r>
      <w:r w:rsidRPr="003F79F2">
        <w:rPr>
          <w:rFonts w:cs="Arial"/>
          <w:sz w:val="24"/>
          <w:szCs w:val="24"/>
        </w:rPr>
        <w:tab/>
        <w:t>julkisivuluonnokset 1:200</w:t>
      </w:r>
    </w:p>
    <w:p w:rsidR="00D13D35" w:rsidRPr="003F79F2" w:rsidP="00D13D35" w14:paraId="1BC713BE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>-</w:t>
      </w:r>
      <w:r w:rsidRPr="003F79F2">
        <w:rPr>
          <w:rFonts w:cs="Arial"/>
          <w:sz w:val="24"/>
          <w:szCs w:val="24"/>
        </w:rPr>
        <w:tab/>
        <w:t>havainnekuvat</w:t>
      </w:r>
    </w:p>
    <w:p w:rsidR="00D13D35" w:rsidRPr="003F79F2" w:rsidP="00D13D35" w14:paraId="3F4D22B6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>-</w:t>
      </w:r>
      <w:r w:rsidRPr="003F79F2">
        <w:rPr>
          <w:rFonts w:cs="Arial"/>
          <w:sz w:val="24"/>
          <w:szCs w:val="24"/>
        </w:rPr>
        <w:tab/>
        <w:t>asuntojakautuma</w:t>
      </w:r>
    </w:p>
    <w:p w:rsidR="00D13D35" w:rsidRPr="003F79F2" w:rsidP="00D13D35" w14:paraId="0D396CEC" w14:textId="2D4D70A1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>-</w:t>
      </w:r>
      <w:r w:rsidRPr="003F79F2">
        <w:rPr>
          <w:rFonts w:cs="Arial"/>
          <w:sz w:val="24"/>
          <w:szCs w:val="24"/>
        </w:rPr>
        <w:tab/>
        <w:t>hankkeen toteutusaikataulu</w:t>
      </w:r>
    </w:p>
    <w:p w:rsidR="00D13D35" w:rsidRPr="003F79F2" w:rsidP="00D13D35" w14:paraId="6F14542D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</w:p>
    <w:p w:rsidR="00D13D35" w:rsidRPr="003F79F2" w:rsidP="00D13D35" w14:paraId="79EE3642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>4</w:t>
      </w:r>
      <w:r w:rsidRPr="003F79F2">
        <w:rPr>
          <w:rFonts w:cs="Arial"/>
          <w:sz w:val="24"/>
          <w:szCs w:val="24"/>
        </w:rPr>
        <w:tab/>
        <w:t xml:space="preserve">haettaessa useampaa </w:t>
      </w:r>
      <w:r>
        <w:rPr>
          <w:rFonts w:cs="Arial"/>
          <w:sz w:val="24"/>
          <w:szCs w:val="24"/>
        </w:rPr>
        <w:t>kohdetta</w:t>
      </w:r>
      <w:r w:rsidRPr="003F79F2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ne on</w:t>
      </w:r>
      <w:r w:rsidRPr="003F79F2">
        <w:rPr>
          <w:rFonts w:cs="Arial"/>
          <w:sz w:val="24"/>
          <w:szCs w:val="24"/>
        </w:rPr>
        <w:t xml:space="preserve"> laitettava tär</w:t>
      </w:r>
      <w:r w:rsidRPr="003F79F2">
        <w:rPr>
          <w:rFonts w:cs="Arial"/>
          <w:sz w:val="24"/>
          <w:szCs w:val="24"/>
        </w:rPr>
        <w:softHyphen/>
        <w:t>keys</w:t>
      </w:r>
      <w:r w:rsidRPr="003F79F2">
        <w:rPr>
          <w:rFonts w:cs="Arial"/>
          <w:sz w:val="24"/>
          <w:szCs w:val="24"/>
        </w:rPr>
        <w:softHyphen/>
        <w:t>jär</w:t>
      </w:r>
      <w:r w:rsidRPr="003F79F2">
        <w:rPr>
          <w:rFonts w:cs="Arial"/>
          <w:sz w:val="24"/>
          <w:szCs w:val="24"/>
        </w:rPr>
        <w:softHyphen/>
        <w:t>jes</w:t>
      </w:r>
      <w:r w:rsidRPr="003F79F2">
        <w:rPr>
          <w:rFonts w:cs="Arial"/>
          <w:sz w:val="24"/>
          <w:szCs w:val="24"/>
        </w:rPr>
        <w:softHyphen/>
        <w:t>tyk</w:t>
      </w:r>
      <w:r w:rsidRPr="003F79F2">
        <w:rPr>
          <w:rFonts w:cs="Arial"/>
          <w:sz w:val="24"/>
          <w:szCs w:val="24"/>
        </w:rPr>
        <w:softHyphen/>
        <w:t>seen.</w:t>
      </w:r>
    </w:p>
    <w:p w:rsidR="00D13D35" w:rsidRPr="003F79F2" w:rsidP="00D13D35" w14:paraId="42A4822E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</w:p>
    <w:p w:rsidR="00D13D35" w:rsidRPr="003F79F2" w:rsidP="00D13D35" w14:paraId="3C22F075" w14:textId="77777777">
      <w:pPr>
        <w:widowControl w:val="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left="3912" w:hanging="1304"/>
        <w:rPr>
          <w:rFonts w:cs="Arial"/>
          <w:sz w:val="24"/>
          <w:szCs w:val="24"/>
        </w:rPr>
      </w:pPr>
      <w:r w:rsidRPr="003F79F2">
        <w:rPr>
          <w:rFonts w:cs="Arial"/>
          <w:sz w:val="24"/>
          <w:szCs w:val="24"/>
        </w:rPr>
        <w:t>5</w:t>
      </w:r>
      <w:r w:rsidRPr="003F79F2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k</w:t>
      </w:r>
      <w:r w:rsidRPr="003F79F2">
        <w:rPr>
          <w:rFonts w:cs="Arial"/>
          <w:sz w:val="24"/>
          <w:szCs w:val="24"/>
        </w:rPr>
        <w:t>aup</w:t>
      </w:r>
      <w:r w:rsidRPr="003F79F2">
        <w:rPr>
          <w:rFonts w:cs="Arial"/>
          <w:sz w:val="24"/>
          <w:szCs w:val="24"/>
        </w:rPr>
        <w:t>unginhallitus päättää tonttien saajista.</w:t>
      </w:r>
    </w:p>
    <w:p w:rsidR="00D13D35" w:rsidRPr="000E024D" w:rsidP="00D13D35" w14:paraId="236F98DD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4"/>
          <w:lang w:val="fi-FI"/>
        </w:rPr>
      </w:pPr>
    </w:p>
    <w:p w:rsidR="00D13D35" w:rsidP="00D13D35" w14:paraId="089193D5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4"/>
        </w:rPr>
      </w:pPr>
    </w:p>
    <w:p w:rsidR="00D13D35" w:rsidRPr="002F2852" w:rsidP="00D13D35" w14:paraId="690F6874" w14:textId="4631C7F1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 w:val="22"/>
          <w:szCs w:val="22"/>
        </w:rPr>
      </w:pPr>
      <w:r w:rsidRPr="000E024D">
        <w:rPr>
          <w:rFonts w:eastAsia="Corbel" w:cs="Arial"/>
          <w:szCs w:val="24"/>
        </w:rPr>
        <w:t>Päätös</w:t>
      </w:r>
      <w:r w:rsidRPr="000E024D">
        <w:rPr>
          <w:rFonts w:eastAsia="Corbel" w:cs="Arial"/>
          <w:szCs w:val="24"/>
        </w:rPr>
        <w:tab/>
      </w:r>
      <w:r>
        <w:rPr>
          <w:rFonts w:eastAsia="Corbel"/>
          <w:szCs w:val="24"/>
        </w:rPr>
        <w:t>Kaupunginhallitus hyväksyi päätösesityksen.</w:t>
      </w:r>
      <w:bookmarkStart w:id="0" w:name="_GoBack"/>
      <w:bookmarkEnd w:id="0"/>
    </w:p>
    <w:p w:rsidR="00D13D35" w:rsidRPr="000E024D" w:rsidP="00F658BA" w14:paraId="552F87B4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4"/>
          <w:lang w:val="fi-FI"/>
        </w:rPr>
      </w:pPr>
    </w:p>
    <w:p w:rsidR="001A0371" w:rsidRPr="000E024D" w14:paraId="73B60D12" w14:textId="6C08D834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4"/>
        </w:rPr>
      </w:pPr>
    </w:p>
    <w:p w:rsidR="00600BA9" w:rsidRPr="002F2852" w14:paraId="73B60D13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 w:val="22"/>
          <w:szCs w:val="22"/>
        </w:rPr>
      </w:pPr>
    </w:p>
    <w:sectPr w:rsidSect="00F764FD">
      <w:pgSz w:w="11907" w:h="16837" w:code="9"/>
      <w:pgMar w:top="737" w:right="851" w:bottom="1134" w:left="1134" w:header="567" w:footer="56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134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9E"/>
    <w:rsid w:val="00097890"/>
    <w:rsid w:val="000C74AE"/>
    <w:rsid w:val="000E024D"/>
    <w:rsid w:val="001575BA"/>
    <w:rsid w:val="00175F73"/>
    <w:rsid w:val="001A0371"/>
    <w:rsid w:val="001F5951"/>
    <w:rsid w:val="002054B9"/>
    <w:rsid w:val="00233B62"/>
    <w:rsid w:val="00234294"/>
    <w:rsid w:val="00244A66"/>
    <w:rsid w:val="002A5BC2"/>
    <w:rsid w:val="002F2852"/>
    <w:rsid w:val="002F4515"/>
    <w:rsid w:val="002F6155"/>
    <w:rsid w:val="00391F61"/>
    <w:rsid w:val="003F79F2"/>
    <w:rsid w:val="00404DCF"/>
    <w:rsid w:val="004271E0"/>
    <w:rsid w:val="00432091"/>
    <w:rsid w:val="00434344"/>
    <w:rsid w:val="00500528"/>
    <w:rsid w:val="00565F96"/>
    <w:rsid w:val="00600BA9"/>
    <w:rsid w:val="0061439E"/>
    <w:rsid w:val="00623FA1"/>
    <w:rsid w:val="006679C0"/>
    <w:rsid w:val="006A016B"/>
    <w:rsid w:val="00735DE2"/>
    <w:rsid w:val="00765A0A"/>
    <w:rsid w:val="0078521B"/>
    <w:rsid w:val="00816510"/>
    <w:rsid w:val="00852950"/>
    <w:rsid w:val="0092360C"/>
    <w:rsid w:val="009B0B97"/>
    <w:rsid w:val="009D04B4"/>
    <w:rsid w:val="00A01613"/>
    <w:rsid w:val="00A53D61"/>
    <w:rsid w:val="00A84F02"/>
    <w:rsid w:val="00A9060F"/>
    <w:rsid w:val="00B06B2A"/>
    <w:rsid w:val="00BA0767"/>
    <w:rsid w:val="00C04E30"/>
    <w:rsid w:val="00C31156"/>
    <w:rsid w:val="00CD353D"/>
    <w:rsid w:val="00CF589B"/>
    <w:rsid w:val="00D13D35"/>
    <w:rsid w:val="00E01D78"/>
    <w:rsid w:val="00E60017"/>
    <w:rsid w:val="00E70A54"/>
    <w:rsid w:val="00F51A87"/>
    <w:rsid w:val="00F658BA"/>
    <w:rsid w:val="00F764FD"/>
  </w:rsids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3B60D05"/>
  <w15:docId w15:val="{179DA759-6864-46D9-9B26-E2A2256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F02"/>
    <w:rPr>
      <w:rFonts w:ascii="Arial" w:hAnsi="Arial"/>
      <w:noProof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Pr>
      <w:rFonts w:ascii="Arial" w:eastAsia="Arial" w:hAnsi="Arial"/>
      <w:noProof/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60017"/>
    <w:rPr>
      <w:color w:val="808080"/>
    </w:rPr>
  </w:style>
  <w:style w:type="paragraph" w:styleId="Header">
    <w:name w:val="header"/>
    <w:basedOn w:val="Normal"/>
    <w:link w:val="YltunnisteChar"/>
    <w:uiPriority w:val="99"/>
    <w:unhideWhenUsed/>
    <w:rsid w:val="00765A0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DefaultParagraphFont"/>
    <w:link w:val="Header"/>
    <w:uiPriority w:val="99"/>
    <w:rsid w:val="00765A0A"/>
    <w:rPr>
      <w:noProof/>
      <w:lang w:val="en-US" w:eastAsia="en-US"/>
    </w:rPr>
  </w:style>
  <w:style w:type="paragraph" w:styleId="Footer">
    <w:name w:val="footer"/>
    <w:basedOn w:val="Normal"/>
    <w:link w:val="AlatunnisteChar"/>
    <w:uiPriority w:val="99"/>
    <w:unhideWhenUsed/>
    <w:rsid w:val="00765A0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DefaultParagraphFont"/>
    <w:link w:val="Footer"/>
    <w:uiPriority w:val="99"/>
    <w:rsid w:val="00765A0A"/>
    <w:rPr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C0B02-7C5A-40B3-8B1D-CF473B0D608D}"/>
      </w:docPartPr>
      <w:docPartBody>
        <w:p w:rsidR="00391F61">
          <w:r w:rsidRPr="006A01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72"/>
    <w:rsid w:val="00197746"/>
    <w:rsid w:val="00220BF1"/>
    <w:rsid w:val="00224AD0"/>
    <w:rsid w:val="006238AD"/>
    <w:rsid w:val="00686E7B"/>
    <w:rsid w:val="00A93B72"/>
    <w:rsid w:val="00A9728B"/>
    <w:rsid w:val="00AD4660"/>
    <w:rsid w:val="00BA61CD"/>
    <w:rsid w:val="00C95969"/>
    <w:rsid w:val="00D8652A"/>
    <w:rsid w:val="00EF6C4B"/>
    <w:rsid w:val="00FC1A7B"/>
  </w:rsids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746"/>
    <w:rPr>
      <w:color w:val="808080"/>
    </w:rPr>
  </w:style>
  <w:style w:type="paragraph" w:customStyle="1" w:styleId="CAA807B2AEC64DF9855FB32A7EF6C5A0">
    <w:name w:val="CAA807B2AEC64DF9855FB32A7EF6C5A0"/>
    <w:rsid w:val="00391F61"/>
  </w:style>
  <w:style w:type="paragraph" w:customStyle="1" w:styleId="498945A2808D4CF283E6375BBEB1CA51">
    <w:name w:val="498945A2808D4CF283E6375BBEB1CA51"/>
    <w:rsid w:val="00123685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 w:eastAsia="en-US"/>
    </w:rPr>
  </w:style>
  <w:style w:type="paragraph" w:customStyle="1" w:styleId="097EC94CE9D2421999068F1993F1BB44">
    <w:name w:val="097EC94CE9D2421999068F1993F1BB44"/>
    <w:rsid w:val="00197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D5E0592D374418645AE04BEA13F5D" ma:contentTypeVersion="14" ma:contentTypeDescription="Create a new document." ma:contentTypeScope="" ma:versionID="34e62a08d1877f06365b8a27e5cd9ed3">
  <xsd:schema xmlns:xsd="http://www.w3.org/2001/XMLSchema" xmlns:xs="http://www.w3.org/2001/XMLSchema" xmlns:p="http://schemas.microsoft.com/office/2006/metadata/properties" xmlns:ns2="a1f31261-d849-4ef8-a29f-28dbd099c07f" xmlns:ns3="ec126a5b-c078-4fbe-b0fb-6046805cd8c1" xmlns:ns4="http://schemas.microsoft.com/sharepoint/v3/fields" targetNamespace="http://schemas.microsoft.com/office/2006/metadata/properties" ma:root="true" ma:fieldsID="8a0cc25ff0999028766bb567fce24ddb" ns2:_="" ns3:_="" ns4:_="">
    <xsd:import namespace="a1f31261-d849-4ef8-a29f-28dbd099c07f"/>
    <xsd:import namespace="ec126a5b-c078-4fbe-b0fb-6046805cd8c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_Statu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escrip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1261-d849-4ef8-a29f-28dbd099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26a5b-c078-4fbe-b0fb-6046805cd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Description xmlns="ec126a5b-c078-4fbe-b0fb-6046805cd8c1" xsi:nil="true"/>
    <SharedWithUsers xmlns="a1f31261-d849-4ef8-a29f-28dbd099c07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08C4-AC56-4EE2-B00C-20D4FFAAB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48A2E-3B2C-415C-B15C-44B55B6E43B1}">
  <ds:schemaRefs/>
</ds:datastoreItem>
</file>

<file path=customXml/itemProps3.xml><?xml version="1.0" encoding="utf-8"?>
<ds:datastoreItem xmlns:ds="http://schemas.openxmlformats.org/officeDocument/2006/customXml" ds:itemID="{92125351-12DB-4993-9D84-1C1359933252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ec126a5b-c078-4fbe-b0fb-6046805cd8c1"/>
    <ds:schemaRef ds:uri="a1f31261-d849-4ef8-a29f-28dbd099c07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948A70-B469-4B31-B012-811886B6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270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Base>C:\Temp\Meeting\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Raatikka</dc:creator>
  <cp:lastModifiedBy>Mäkelä Lea</cp:lastModifiedBy>
  <cp:revision>33</cp:revision>
  <dcterms:created xsi:type="dcterms:W3CDTF">2019-04-30T12:43:00Z</dcterms:created>
  <dcterms:modified xsi:type="dcterms:W3CDTF">2023-06-20T07:33:00Z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0x010100423D5E0592D374418645AE04BEA13F5D</vt:lpwstr>
  </property>
  <property fmtid="{D5CDD505-2E9C-101B-9397-08002B2CF9AE}" pid="4" name="Order">
    <vt:r8>78000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</Properties>
</file>